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0" w:type="dxa"/>
        <w:tblBorders>
          <w:bottom w:val="single" w:sz="1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95"/>
        <w:gridCol w:w="9905"/>
      </w:tblGrid>
      <w:tr w:rsidR="00AC4F2E" w:rsidTr="0002657D">
        <w:trPr>
          <w:trHeight w:val="1747"/>
        </w:trPr>
        <w:tc>
          <w:tcPr>
            <w:tcW w:w="4495" w:type="dxa"/>
          </w:tcPr>
          <w:p w:rsidR="00AC4F2E" w:rsidRDefault="0046524B">
            <w:pPr>
              <w:spacing w:line="0" w:lineRule="atLeast"/>
              <w:rPr>
                <w:rFonts w:ascii="Times New Roman" w:hAnsi="Times New Roman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28030E56" wp14:editId="1849BD94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161925</wp:posOffset>
                  </wp:positionV>
                  <wp:extent cx="1828800" cy="775970"/>
                  <wp:effectExtent l="0" t="0" r="0" b="5080"/>
                  <wp:wrapThrough wrapText="bothSides">
                    <wp:wrapPolygon edited="0">
                      <wp:start x="1350" y="0"/>
                      <wp:lineTo x="900" y="8484"/>
                      <wp:lineTo x="0" y="10606"/>
                      <wp:lineTo x="0" y="13257"/>
                      <wp:lineTo x="1125" y="16969"/>
                      <wp:lineTo x="3375" y="21211"/>
                      <wp:lineTo x="6075" y="21211"/>
                      <wp:lineTo x="21375" y="20681"/>
                      <wp:lineTo x="21375" y="15908"/>
                      <wp:lineTo x="20025" y="8484"/>
                      <wp:lineTo x="20925" y="3712"/>
                      <wp:lineTo x="15750" y="1591"/>
                      <wp:lineTo x="2475" y="0"/>
                      <wp:lineTo x="1350" y="0"/>
                    </wp:wrapPolygon>
                  </wp:wrapThrough>
                  <wp:docPr id="2" name="Picture 2" descr="http://docushare/docushare/dsweb/Get/Document-46931/EPS-Primary-Logo-CMYK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ushare/docushare/dsweb/Get/Document-46931/EPS-Primary-Logo-CMYK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05" w:type="dxa"/>
          </w:tcPr>
          <w:p w:rsidR="00F1764B" w:rsidRPr="00AC4F2E" w:rsidRDefault="00F1764B" w:rsidP="00AC4F2E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B48A4" w:rsidRDefault="002B48A4" w:rsidP="002B48A4">
            <w:pPr>
              <w:spacing w:before="240" w:line="240" w:lineRule="auto"/>
              <w:jc w:val="right"/>
              <w:rPr>
                <w:rFonts w:ascii="Georgia" w:hAnsi="Georgia"/>
                <w:b/>
                <w:sz w:val="32"/>
                <w:szCs w:val="32"/>
              </w:rPr>
            </w:pPr>
            <w:r w:rsidRPr="002B48A4">
              <w:rPr>
                <w:rFonts w:ascii="Georgia" w:hAnsi="Georgia"/>
                <w:b/>
                <w:color w:val="365F91" w:themeColor="accent1" w:themeShade="BF"/>
                <w:sz w:val="32"/>
                <w:szCs w:val="32"/>
              </w:rPr>
              <w:t>Continuous Improvement Model</w:t>
            </w:r>
            <w:r w:rsidRPr="002B48A4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</w:p>
          <w:p w:rsidR="00AC4F2E" w:rsidRDefault="00AC4F2E" w:rsidP="0046524B">
            <w:pPr>
              <w:jc w:val="right"/>
              <w:rPr>
                <w:rFonts w:ascii="Georgia" w:hAnsi="Georgia"/>
              </w:rPr>
            </w:pPr>
          </w:p>
          <w:p w:rsidR="00F1764B" w:rsidRPr="00AC4F2E" w:rsidRDefault="00F1764B" w:rsidP="00AC4F2E">
            <w:pPr>
              <w:jc w:val="right"/>
              <w:rPr>
                <w:rFonts w:ascii="Georgia" w:hAnsi="Georgia"/>
              </w:rPr>
            </w:pPr>
          </w:p>
        </w:tc>
      </w:tr>
    </w:tbl>
    <w:p w:rsidR="002B48A4" w:rsidRDefault="002B48A4">
      <w:pPr>
        <w:tabs>
          <w:tab w:val="left" w:pos="1340"/>
          <w:tab w:val="right" w:pos="8460"/>
          <w:tab w:val="left" w:pos="8640"/>
          <w:tab w:val="left" w:pos="9360"/>
        </w:tabs>
        <w:rPr>
          <w:rFonts w:ascii="Times New Roman" w:hAnsi="Times New Roman"/>
        </w:rPr>
      </w:pPr>
    </w:p>
    <w:tbl>
      <w:tblPr>
        <w:tblStyle w:val="TableGrid"/>
        <w:tblW w:w="14444" w:type="dxa"/>
        <w:tblInd w:w="-5" w:type="dxa"/>
        <w:tblLook w:val="04A0" w:firstRow="1" w:lastRow="0" w:firstColumn="1" w:lastColumn="0" w:noHBand="0" w:noVBand="1"/>
      </w:tblPr>
      <w:tblGrid>
        <w:gridCol w:w="4810"/>
        <w:gridCol w:w="4824"/>
        <w:gridCol w:w="4810"/>
      </w:tblGrid>
      <w:tr w:rsidR="002B48A4" w:rsidRPr="002B48A4" w:rsidTr="0002657D">
        <w:trPr>
          <w:trHeight w:val="576"/>
        </w:trPr>
        <w:tc>
          <w:tcPr>
            <w:tcW w:w="4810" w:type="dxa"/>
            <w:shd w:val="clear" w:color="auto" w:fill="365F91" w:themeFill="accent1" w:themeFillShade="BF"/>
            <w:vAlign w:val="center"/>
          </w:tcPr>
          <w:p w:rsidR="002B48A4" w:rsidRPr="006C087F" w:rsidRDefault="002B48A4" w:rsidP="002B48A4">
            <w:pPr>
              <w:ind w:right="360"/>
              <w:jc w:val="center"/>
              <w:rPr>
                <w:rFonts w:ascii="Georgia" w:hAnsi="Georgia"/>
                <w:b/>
                <w:color w:val="FFFFFF" w:themeColor="background1"/>
                <w:sz w:val="22"/>
              </w:rPr>
            </w:pPr>
            <w:r w:rsidRPr="006D1851">
              <w:rPr>
                <w:rFonts w:ascii="Georgia" w:hAnsi="Georgia"/>
                <w:b/>
                <w:color w:val="FFFFFF" w:themeColor="background1"/>
              </w:rPr>
              <w:t>Data Disaggregation</w:t>
            </w:r>
          </w:p>
        </w:tc>
        <w:tc>
          <w:tcPr>
            <w:tcW w:w="4824" w:type="dxa"/>
            <w:shd w:val="clear" w:color="auto" w:fill="365F91" w:themeFill="accent1" w:themeFillShade="BF"/>
            <w:vAlign w:val="center"/>
          </w:tcPr>
          <w:p w:rsidR="002B48A4" w:rsidRPr="006C087F" w:rsidRDefault="002B48A4" w:rsidP="002B48A4">
            <w:pPr>
              <w:ind w:right="360"/>
              <w:jc w:val="center"/>
              <w:rPr>
                <w:rFonts w:ascii="Georgia" w:hAnsi="Georgia"/>
                <w:b/>
                <w:color w:val="FFFFFF" w:themeColor="background1"/>
                <w:sz w:val="22"/>
              </w:rPr>
            </w:pPr>
            <w:r w:rsidRPr="006D1851">
              <w:rPr>
                <w:rFonts w:ascii="Georgia" w:hAnsi="Georgia"/>
                <w:b/>
                <w:color w:val="FFFFFF" w:themeColor="background1"/>
              </w:rPr>
              <w:t>Timeline Development</w:t>
            </w:r>
          </w:p>
        </w:tc>
        <w:tc>
          <w:tcPr>
            <w:tcW w:w="4810" w:type="dxa"/>
            <w:shd w:val="clear" w:color="auto" w:fill="365F91" w:themeFill="accent1" w:themeFillShade="BF"/>
            <w:vAlign w:val="center"/>
          </w:tcPr>
          <w:p w:rsidR="002B48A4" w:rsidRPr="006C087F" w:rsidRDefault="002B48A4" w:rsidP="002B48A4">
            <w:pPr>
              <w:ind w:right="360"/>
              <w:jc w:val="center"/>
              <w:rPr>
                <w:rFonts w:ascii="Georgia" w:hAnsi="Georgia"/>
                <w:b/>
                <w:color w:val="FFFFFF" w:themeColor="background1"/>
                <w:sz w:val="22"/>
              </w:rPr>
            </w:pPr>
            <w:r w:rsidRPr="006D1851">
              <w:rPr>
                <w:rFonts w:ascii="Georgia" w:hAnsi="Georgia"/>
                <w:b/>
                <w:color w:val="FFFFFF" w:themeColor="background1"/>
              </w:rPr>
              <w:t>Instructional Focus</w:t>
            </w:r>
          </w:p>
        </w:tc>
      </w:tr>
      <w:tr w:rsidR="002B48A4" w:rsidRPr="002B48A4" w:rsidTr="00265F38">
        <w:trPr>
          <w:trHeight w:val="3600"/>
        </w:trPr>
        <w:tc>
          <w:tcPr>
            <w:tcW w:w="4810" w:type="dxa"/>
          </w:tcPr>
          <w:p w:rsidR="002B48A4" w:rsidRPr="002B48A4" w:rsidRDefault="002B48A4" w:rsidP="002B48A4">
            <w:pPr>
              <w:ind w:right="360"/>
              <w:jc w:val="center"/>
              <w:rPr>
                <w:rFonts w:ascii="Georgia" w:hAnsi="Georgia"/>
                <w:b/>
                <w:sz w:val="22"/>
              </w:rPr>
            </w:pPr>
          </w:p>
        </w:tc>
        <w:tc>
          <w:tcPr>
            <w:tcW w:w="4824" w:type="dxa"/>
          </w:tcPr>
          <w:p w:rsidR="002B48A4" w:rsidRPr="002B48A4" w:rsidRDefault="002B48A4" w:rsidP="002B48A4">
            <w:pPr>
              <w:ind w:right="360"/>
              <w:jc w:val="center"/>
              <w:rPr>
                <w:rFonts w:ascii="Georgia" w:hAnsi="Georgia"/>
                <w:b/>
                <w:sz w:val="22"/>
              </w:rPr>
            </w:pPr>
          </w:p>
        </w:tc>
        <w:tc>
          <w:tcPr>
            <w:tcW w:w="4810" w:type="dxa"/>
          </w:tcPr>
          <w:p w:rsidR="002B48A4" w:rsidRPr="002B48A4" w:rsidRDefault="002B48A4" w:rsidP="002B48A4">
            <w:pPr>
              <w:ind w:right="360"/>
              <w:jc w:val="center"/>
              <w:rPr>
                <w:rFonts w:ascii="Georgia" w:hAnsi="Georgia"/>
                <w:b/>
                <w:sz w:val="22"/>
              </w:rPr>
            </w:pPr>
          </w:p>
        </w:tc>
      </w:tr>
      <w:tr w:rsidR="002B48A4" w:rsidRPr="002B48A4" w:rsidTr="0002657D">
        <w:trPr>
          <w:trHeight w:val="576"/>
        </w:trPr>
        <w:tc>
          <w:tcPr>
            <w:tcW w:w="4810" w:type="dxa"/>
            <w:shd w:val="clear" w:color="auto" w:fill="365F91" w:themeFill="accent1" w:themeFillShade="BF"/>
            <w:vAlign w:val="center"/>
          </w:tcPr>
          <w:p w:rsidR="002B48A4" w:rsidRPr="006C087F" w:rsidRDefault="002B48A4" w:rsidP="002B48A4">
            <w:pPr>
              <w:ind w:right="360"/>
              <w:jc w:val="center"/>
              <w:rPr>
                <w:rFonts w:ascii="Georgia" w:hAnsi="Georgia"/>
                <w:b/>
                <w:color w:val="FFFFFF" w:themeColor="background1"/>
                <w:sz w:val="22"/>
              </w:rPr>
            </w:pPr>
            <w:r w:rsidRPr="006D1851">
              <w:rPr>
                <w:rFonts w:ascii="Georgia" w:hAnsi="Georgia"/>
                <w:b/>
                <w:color w:val="FFFFFF" w:themeColor="background1"/>
              </w:rPr>
              <w:t>Assessment</w:t>
            </w:r>
          </w:p>
        </w:tc>
        <w:tc>
          <w:tcPr>
            <w:tcW w:w="4824" w:type="dxa"/>
            <w:shd w:val="clear" w:color="auto" w:fill="365F91" w:themeFill="accent1" w:themeFillShade="BF"/>
            <w:vAlign w:val="center"/>
          </w:tcPr>
          <w:p w:rsidR="006D1851" w:rsidRDefault="002B48A4" w:rsidP="002B48A4">
            <w:pPr>
              <w:ind w:right="360"/>
              <w:jc w:val="center"/>
              <w:rPr>
                <w:rFonts w:ascii="Georgia" w:hAnsi="Georgia"/>
                <w:b/>
                <w:color w:val="FFFFFF" w:themeColor="background1"/>
              </w:rPr>
            </w:pPr>
            <w:r w:rsidRPr="006D1851">
              <w:rPr>
                <w:rFonts w:ascii="Georgia" w:hAnsi="Georgia"/>
                <w:b/>
                <w:color w:val="FFFFFF" w:themeColor="background1"/>
              </w:rPr>
              <w:t xml:space="preserve">Tutorials, Enrichment, </w:t>
            </w:r>
          </w:p>
          <w:p w:rsidR="002B48A4" w:rsidRPr="006C087F" w:rsidRDefault="002B48A4" w:rsidP="002B48A4">
            <w:pPr>
              <w:ind w:right="360"/>
              <w:jc w:val="center"/>
              <w:rPr>
                <w:rFonts w:ascii="Georgia" w:hAnsi="Georgia"/>
                <w:b/>
                <w:color w:val="FFFFFF" w:themeColor="background1"/>
                <w:sz w:val="22"/>
              </w:rPr>
            </w:pPr>
            <w:r w:rsidRPr="006D1851">
              <w:rPr>
                <w:rFonts w:ascii="Georgia" w:hAnsi="Georgia"/>
                <w:b/>
                <w:color w:val="FFFFFF" w:themeColor="background1"/>
              </w:rPr>
              <w:t>and Maintenance</w:t>
            </w:r>
          </w:p>
        </w:tc>
        <w:tc>
          <w:tcPr>
            <w:tcW w:w="4810" w:type="dxa"/>
            <w:shd w:val="clear" w:color="auto" w:fill="365F91" w:themeFill="accent1" w:themeFillShade="BF"/>
            <w:vAlign w:val="center"/>
          </w:tcPr>
          <w:p w:rsidR="002B48A4" w:rsidRPr="006C087F" w:rsidRDefault="002B48A4" w:rsidP="002B48A4">
            <w:pPr>
              <w:ind w:right="360"/>
              <w:jc w:val="center"/>
              <w:rPr>
                <w:rFonts w:ascii="Georgia" w:hAnsi="Georgia"/>
                <w:b/>
                <w:color w:val="FFFFFF" w:themeColor="background1"/>
                <w:sz w:val="22"/>
              </w:rPr>
            </w:pPr>
            <w:r w:rsidRPr="006D1851">
              <w:rPr>
                <w:rFonts w:ascii="Georgia" w:hAnsi="Georgia"/>
                <w:b/>
                <w:color w:val="FFFFFF" w:themeColor="background1"/>
              </w:rPr>
              <w:t>Monitoring</w:t>
            </w:r>
          </w:p>
        </w:tc>
      </w:tr>
      <w:tr w:rsidR="002B48A4" w:rsidRPr="002B48A4" w:rsidTr="00265F38">
        <w:trPr>
          <w:trHeight w:val="3600"/>
        </w:trPr>
        <w:tc>
          <w:tcPr>
            <w:tcW w:w="4810" w:type="dxa"/>
          </w:tcPr>
          <w:p w:rsidR="002B48A4" w:rsidRPr="002B48A4" w:rsidRDefault="002B48A4" w:rsidP="002B48A4">
            <w:pPr>
              <w:ind w:right="360"/>
              <w:jc w:val="center"/>
              <w:rPr>
                <w:rFonts w:ascii="Georgia" w:hAnsi="Georgia"/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4824" w:type="dxa"/>
          </w:tcPr>
          <w:p w:rsidR="002B48A4" w:rsidRPr="002B48A4" w:rsidRDefault="002B48A4" w:rsidP="002B48A4">
            <w:pPr>
              <w:ind w:right="360"/>
              <w:jc w:val="center"/>
              <w:rPr>
                <w:rFonts w:ascii="Georgia" w:hAnsi="Georgia"/>
                <w:b/>
                <w:sz w:val="22"/>
              </w:rPr>
            </w:pPr>
          </w:p>
        </w:tc>
        <w:tc>
          <w:tcPr>
            <w:tcW w:w="4810" w:type="dxa"/>
          </w:tcPr>
          <w:p w:rsidR="002B48A4" w:rsidRPr="002B48A4" w:rsidRDefault="002B48A4" w:rsidP="002B48A4">
            <w:pPr>
              <w:ind w:right="360"/>
              <w:jc w:val="center"/>
              <w:rPr>
                <w:rFonts w:ascii="Georgia" w:hAnsi="Georgia"/>
                <w:b/>
                <w:sz w:val="22"/>
              </w:rPr>
            </w:pPr>
          </w:p>
        </w:tc>
      </w:tr>
    </w:tbl>
    <w:p w:rsidR="006F1939" w:rsidRPr="002B48A4" w:rsidRDefault="006F1939" w:rsidP="002B48A4">
      <w:pPr>
        <w:ind w:right="360"/>
        <w:rPr>
          <w:rFonts w:ascii="Georgia" w:hAnsi="Georgia"/>
          <w:b/>
          <w:sz w:val="22"/>
          <w:szCs w:val="22"/>
        </w:rPr>
      </w:pPr>
    </w:p>
    <w:sectPr w:rsidR="006F1939" w:rsidRPr="002B48A4" w:rsidSect="00265F38">
      <w:footerReference w:type="even" r:id="rId7"/>
      <w:footerReference w:type="default" r:id="rId8"/>
      <w:endnotePr>
        <w:numFmt w:val="decimal"/>
      </w:endnotePr>
      <w:pgSz w:w="15840" w:h="12240" w:orient="landscape"/>
      <w:pgMar w:top="720" w:right="720" w:bottom="54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A4" w:rsidRDefault="002B48A4">
      <w:r>
        <w:separator/>
      </w:r>
    </w:p>
  </w:endnote>
  <w:endnote w:type="continuationSeparator" w:id="0">
    <w:p w:rsidR="002B48A4" w:rsidRDefault="002B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2E" w:rsidRDefault="00AC4F2E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2E" w:rsidRDefault="00AC4F2E">
    <w:pPr>
      <w:pStyle w:val="Footer"/>
      <w:tabs>
        <w:tab w:val="lef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A4" w:rsidRDefault="002B48A4">
      <w:r>
        <w:separator/>
      </w:r>
    </w:p>
  </w:footnote>
  <w:footnote w:type="continuationSeparator" w:id="0">
    <w:p w:rsidR="002B48A4" w:rsidRDefault="002B4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1BAEA5D-8332-40CB-959A-FD20ECA43F14}"/>
    <w:docVar w:name="dgnword-eventsink" w:val="125327552"/>
  </w:docVars>
  <w:rsids>
    <w:rsidRoot w:val="002B48A4"/>
    <w:rsid w:val="00011CA5"/>
    <w:rsid w:val="0002657D"/>
    <w:rsid w:val="000B06A3"/>
    <w:rsid w:val="00166A3A"/>
    <w:rsid w:val="0017644A"/>
    <w:rsid w:val="0019619C"/>
    <w:rsid w:val="001C176B"/>
    <w:rsid w:val="001C7976"/>
    <w:rsid w:val="00265F38"/>
    <w:rsid w:val="0027788B"/>
    <w:rsid w:val="0028568A"/>
    <w:rsid w:val="002B48A4"/>
    <w:rsid w:val="002C6755"/>
    <w:rsid w:val="002F5A5D"/>
    <w:rsid w:val="0033294F"/>
    <w:rsid w:val="003646EF"/>
    <w:rsid w:val="003D4A9D"/>
    <w:rsid w:val="003F628A"/>
    <w:rsid w:val="0044675B"/>
    <w:rsid w:val="00450F82"/>
    <w:rsid w:val="00454233"/>
    <w:rsid w:val="0045700C"/>
    <w:rsid w:val="0046524B"/>
    <w:rsid w:val="0049241F"/>
    <w:rsid w:val="004A54C5"/>
    <w:rsid w:val="004E632B"/>
    <w:rsid w:val="004E69A2"/>
    <w:rsid w:val="00536203"/>
    <w:rsid w:val="0059642A"/>
    <w:rsid w:val="00617018"/>
    <w:rsid w:val="006B5367"/>
    <w:rsid w:val="006C087F"/>
    <w:rsid w:val="006D1851"/>
    <w:rsid w:val="006D6475"/>
    <w:rsid w:val="006F1939"/>
    <w:rsid w:val="00725C5E"/>
    <w:rsid w:val="007408B9"/>
    <w:rsid w:val="0087193D"/>
    <w:rsid w:val="008725F8"/>
    <w:rsid w:val="008F293F"/>
    <w:rsid w:val="0093551A"/>
    <w:rsid w:val="00977C19"/>
    <w:rsid w:val="009A6F1F"/>
    <w:rsid w:val="009E4941"/>
    <w:rsid w:val="00A3203A"/>
    <w:rsid w:val="00A8376F"/>
    <w:rsid w:val="00A95FC2"/>
    <w:rsid w:val="00AC4F2E"/>
    <w:rsid w:val="00AD1025"/>
    <w:rsid w:val="00AE1350"/>
    <w:rsid w:val="00AF1DDC"/>
    <w:rsid w:val="00AF2C9E"/>
    <w:rsid w:val="00B2607D"/>
    <w:rsid w:val="00BE5F1B"/>
    <w:rsid w:val="00C5685A"/>
    <w:rsid w:val="00C7533F"/>
    <w:rsid w:val="00CB55AA"/>
    <w:rsid w:val="00CF0212"/>
    <w:rsid w:val="00D10C11"/>
    <w:rsid w:val="00D93A83"/>
    <w:rsid w:val="00D9643A"/>
    <w:rsid w:val="00E65005"/>
    <w:rsid w:val="00E82C5D"/>
    <w:rsid w:val="00E90CCB"/>
    <w:rsid w:val="00E92E87"/>
    <w:rsid w:val="00EF77A2"/>
    <w:rsid w:val="00F139CE"/>
    <w:rsid w:val="00F15D62"/>
    <w:rsid w:val="00F1764B"/>
    <w:rsid w:val="00F3073D"/>
    <w:rsid w:val="00F62F92"/>
    <w:rsid w:val="00F757FC"/>
    <w:rsid w:val="00F92D5B"/>
    <w:rsid w:val="00F93103"/>
    <w:rsid w:val="00FA275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65899"/>
  <w15:docId w15:val="{0358C0A8-6554-4CEC-BF89-3EBAA0B3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2B48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creator>Biggs, Dianna S.</dc:creator>
  <cp:lastModifiedBy>Biggs, Dianna S.</cp:lastModifiedBy>
  <cp:revision>2</cp:revision>
  <cp:lastPrinted>2017-11-21T15:40:00Z</cp:lastPrinted>
  <dcterms:created xsi:type="dcterms:W3CDTF">2017-11-28T00:33:00Z</dcterms:created>
  <dcterms:modified xsi:type="dcterms:W3CDTF">2017-11-28T00:33:00Z</dcterms:modified>
</cp:coreProperties>
</file>